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36" w:rsidRDefault="00053E36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E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УТВЕРЖД</w:t>
      </w:r>
      <w:r w:rsidR="00E80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</w:p>
    <w:p w:rsidR="00E80300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</w:p>
    <w:p w:rsidR="00E80300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Управления образования </w:t>
      </w:r>
    </w:p>
    <w:p w:rsidR="00E80300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Сокольского </w:t>
      </w:r>
    </w:p>
    <w:p w:rsidR="00E80300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района </w:t>
      </w:r>
    </w:p>
    <w:p w:rsidR="00E80300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Дресвянкина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</w:t>
      </w:r>
    </w:p>
    <w:p w:rsidR="00E80300" w:rsidRPr="00053E36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</w:p>
    <w:p w:rsidR="00215A08" w:rsidRDefault="00215A08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A08" w:rsidRDefault="00215A08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0300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</w:t>
      </w:r>
      <w:r w:rsidR="00053E36"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устранению недостатков, выявленных в ходе независимой </w:t>
      </w:r>
      <w:proofErr w:type="gramStart"/>
      <w:r w:rsidR="00053E36"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53E36" w:rsidRPr="00053E36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БДОУ СМР «Детский сад № 5 «Берёзка»</w:t>
      </w:r>
    </w:p>
    <w:p w:rsidR="00053E36" w:rsidRDefault="00053E36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202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E80300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2127"/>
        <w:gridCol w:w="5245"/>
        <w:gridCol w:w="3015"/>
        <w:gridCol w:w="2088"/>
        <w:gridCol w:w="1842"/>
        <w:gridCol w:w="1843"/>
      </w:tblGrid>
      <w:tr w:rsidR="00E80300" w:rsidTr="00215A08">
        <w:tc>
          <w:tcPr>
            <w:tcW w:w="2127" w:type="dxa"/>
            <w:vMerge w:val="restart"/>
          </w:tcPr>
          <w:p w:rsidR="00E80300" w:rsidRPr="00E80300" w:rsidRDefault="00E80300" w:rsidP="00E803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Недостатки, выявленные в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ходе независимой оценки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качества условий оказания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5245" w:type="dxa"/>
            <w:vMerge w:val="restart"/>
          </w:tcPr>
          <w:p w:rsidR="00053E36" w:rsidRPr="00053E36" w:rsidRDefault="00E80300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3015" w:type="dxa"/>
            <w:vMerge w:val="restart"/>
          </w:tcPr>
          <w:p w:rsidR="00E80300" w:rsidRPr="00053E36" w:rsidRDefault="00E80300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Плановый срок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реализации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мероприятия</w:t>
            </w:r>
          </w:p>
          <w:p w:rsidR="00053E36" w:rsidRPr="00053E36" w:rsidRDefault="00E80300" w:rsidP="00186C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8" w:type="dxa"/>
            <w:vMerge w:val="restart"/>
          </w:tcPr>
          <w:p w:rsidR="00053E36" w:rsidRPr="00053E36" w:rsidRDefault="00E80300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Ответственный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исполнитель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 указанием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фамилии,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имени, отчества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3685" w:type="dxa"/>
            <w:gridSpan w:val="2"/>
          </w:tcPr>
          <w:p w:rsidR="00E80300" w:rsidRPr="00E80300" w:rsidRDefault="00E80300" w:rsidP="00E803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Сведения о ходе реализации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E80300" w:rsidTr="00215A08">
        <w:tc>
          <w:tcPr>
            <w:tcW w:w="2127" w:type="dxa"/>
            <w:vMerge/>
          </w:tcPr>
          <w:p w:rsidR="00E80300" w:rsidRPr="00E80300" w:rsidRDefault="00E80300" w:rsidP="00E803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vAlign w:val="center"/>
          </w:tcPr>
          <w:p w:rsidR="00E80300" w:rsidRPr="00053E36" w:rsidRDefault="00E80300" w:rsidP="00186CA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Merge/>
            <w:vAlign w:val="center"/>
          </w:tcPr>
          <w:p w:rsidR="00E80300" w:rsidRPr="00053E36" w:rsidRDefault="00E80300" w:rsidP="00186CA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vMerge/>
            <w:vAlign w:val="center"/>
          </w:tcPr>
          <w:p w:rsidR="00E80300" w:rsidRPr="00053E36" w:rsidRDefault="00E80300" w:rsidP="00186CA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53E36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030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Реализованные меры</w:t>
            </w:r>
          </w:p>
        </w:tc>
        <w:tc>
          <w:tcPr>
            <w:tcW w:w="1843" w:type="dxa"/>
          </w:tcPr>
          <w:p w:rsidR="00053E36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E80300" w:rsidTr="00215A08">
        <w:trPr>
          <w:trHeight w:val="463"/>
        </w:trPr>
        <w:tc>
          <w:tcPr>
            <w:tcW w:w="16160" w:type="dxa"/>
            <w:gridSpan w:val="6"/>
          </w:tcPr>
          <w:p w:rsidR="00186CA5" w:rsidRPr="00186CA5" w:rsidRDefault="00E80300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«Открытость и доступность информации об организации»</w:t>
            </w: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документ о порядке оказания платных ОУ</w:t>
            </w:r>
          </w:p>
        </w:tc>
        <w:tc>
          <w:tcPr>
            <w:tcW w:w="5245" w:type="dxa"/>
            <w:vAlign w:val="center"/>
          </w:tcPr>
          <w:p w:rsidR="00186CA5" w:rsidRPr="00186CA5" w:rsidRDefault="00186CA5" w:rsidP="00186CA5">
            <w:pPr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Информация размещена на сайте ОО:</w:t>
            </w:r>
          </w:p>
          <w:p w:rsidR="00E80300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D3418C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http://d19107.edu35.ru/ourchhome/dopolnitelnye-platnye-obrazovatelnye-uslugi</w:t>
              </w:r>
            </w:hyperlink>
          </w:p>
          <w:p w:rsidR="00D3418C" w:rsidRPr="00053E36" w:rsidRDefault="00D3418C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E80300" w:rsidRPr="00053E36" w:rsidRDefault="00215A08" w:rsidP="00215A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 о порядке оказания платных ОУ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186CA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  <w:tc>
          <w:tcPr>
            <w:tcW w:w="5245" w:type="dxa"/>
            <w:vAlign w:val="center"/>
          </w:tcPr>
          <w:p w:rsidR="00186CA5" w:rsidRDefault="00186CA5" w:rsidP="00186CA5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215958" w:rsidRPr="00053E36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215958" w:rsidRPr="00EF627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http://d19107.edu35.ru/attachments/category/13/Постановление%20род.%20плата.PDF</w:t>
              </w:r>
            </w:hyperlink>
            <w:bookmarkStart w:id="0" w:name="_GoBack"/>
            <w:bookmarkEnd w:id="0"/>
          </w:p>
        </w:tc>
        <w:tc>
          <w:tcPr>
            <w:tcW w:w="3015" w:type="dxa"/>
            <w:vAlign w:val="center"/>
          </w:tcPr>
          <w:p w:rsidR="00E80300" w:rsidRPr="00053E36" w:rsidRDefault="00215A08" w:rsidP="00215A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обновляется по мере внесения изменений в локальные акты о размере платы за посещение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предписания органов, осуществляющих государственный контроль (надзор) в сфере образования</w:t>
            </w:r>
          </w:p>
        </w:tc>
        <w:tc>
          <w:tcPr>
            <w:tcW w:w="5245" w:type="dxa"/>
            <w:vAlign w:val="center"/>
          </w:tcPr>
          <w:p w:rsidR="00186CA5" w:rsidRDefault="00186CA5" w:rsidP="00186CA5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E80300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D3418C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http://d19107.edu35.ru/attachments/category/30/Акт%20проверки%20Департаментом%20образования%20Вологодской%20области.pdf</w:t>
              </w:r>
            </w:hyperlink>
          </w:p>
          <w:p w:rsidR="00D3418C" w:rsidRPr="00053E36" w:rsidRDefault="00D3418C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E80300" w:rsidRPr="00053E36" w:rsidRDefault="00215A08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получения ОО предписаний надзорных органов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lastRenderedPageBreak/>
              <w:t>Аннотации к РПД</w:t>
            </w:r>
          </w:p>
        </w:tc>
        <w:tc>
          <w:tcPr>
            <w:tcW w:w="5245" w:type="dxa"/>
            <w:vAlign w:val="center"/>
          </w:tcPr>
          <w:p w:rsidR="00215A08" w:rsidRDefault="00215A08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D43401" w:rsidRDefault="000951EB" w:rsidP="00D43401">
            <w:hyperlink r:id="rId8" w:history="1">
              <w:r w:rsidR="00D43401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http://d19107.edu35.ru/ourchhome/obrazovanie/ob-annotatsii-k-rabochim-programmam-distsiplin</w:t>
              </w:r>
            </w:hyperlink>
          </w:p>
          <w:p w:rsidR="00E33DC2" w:rsidRPr="00E33DC2" w:rsidRDefault="00E33DC2" w:rsidP="00D43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DC2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по аннотациям к РПД</w:t>
            </w:r>
          </w:p>
        </w:tc>
        <w:tc>
          <w:tcPr>
            <w:tcW w:w="3015" w:type="dxa"/>
            <w:vAlign w:val="center"/>
          </w:tcPr>
          <w:p w:rsidR="00E80300" w:rsidRPr="00053E36" w:rsidRDefault="00E33DC2" w:rsidP="00E33D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года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  <w:tc>
          <w:tcPr>
            <w:tcW w:w="5245" w:type="dxa"/>
            <w:vAlign w:val="center"/>
          </w:tcPr>
          <w:p w:rsidR="00186CA5" w:rsidRPr="00E33DC2" w:rsidRDefault="00186CA5" w:rsidP="00186CA5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240" w:lineRule="atLeast"/>
              <w:ind w:left="0"/>
              <w:jc w:val="both"/>
            </w:pPr>
            <w:r w:rsidRPr="00E33DC2">
              <w:rPr>
                <w:rFonts w:ascii="Times New Roman" w:hAnsi="Times New Roman" w:cs="Times New Roman"/>
                <w:color w:val="000000" w:themeColor="text1"/>
              </w:rPr>
              <w:t xml:space="preserve">Информация </w:t>
            </w:r>
            <w:r w:rsidR="00E33DC2" w:rsidRPr="00E33DC2"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E33DC2" w:rsidRPr="00E33D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методических и об иных документах, разработанных образовательной организацией для обеспечения образовательного процесса  </w:t>
            </w:r>
            <w:r w:rsidRPr="00E33DC2">
              <w:rPr>
                <w:rFonts w:ascii="Times New Roman" w:hAnsi="Times New Roman" w:cs="Times New Roman"/>
              </w:rPr>
              <w:t>размещена на сайте ОО</w:t>
            </w:r>
            <w:r w:rsidRPr="00E33DC2">
              <w:t>:</w:t>
            </w:r>
          </w:p>
          <w:p w:rsidR="002F4AD1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33DC2" w:rsidRPr="00253F2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http://d19107.edu35.ru/ourchhome/obrazovanie/o-metodicheskikh-i-ob-inykh-dokumentakh-razrabotannykh-obrazovatelnoj-organizatsiej-dlya-obespecheniya-obrazovatelnogo-protsessa</w:t>
              </w:r>
            </w:hyperlink>
          </w:p>
          <w:p w:rsidR="00E33DC2" w:rsidRPr="00E33DC2" w:rsidRDefault="00E33DC2" w:rsidP="00186CA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33DC2" w:rsidRPr="00053E36" w:rsidRDefault="00E33DC2" w:rsidP="00E33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пополнение раздела  документами и материалами разработанными ОО</w:t>
            </w:r>
          </w:p>
        </w:tc>
        <w:tc>
          <w:tcPr>
            <w:tcW w:w="3015" w:type="dxa"/>
            <w:vAlign w:val="center"/>
          </w:tcPr>
          <w:p w:rsidR="00E80300" w:rsidRPr="00053E36" w:rsidRDefault="00E33DC2" w:rsidP="00E33D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материалов в течение года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00" w:rsidTr="00215A08">
        <w:tc>
          <w:tcPr>
            <w:tcW w:w="2127" w:type="dxa"/>
          </w:tcPr>
          <w:p w:rsidR="00E80300" w:rsidRPr="00053E36" w:rsidRDefault="00E80300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9AD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C079AD">
              <w:rPr>
                <w:rFonts w:ascii="Times New Roman" w:hAnsi="Times New Roman" w:cs="Times New Roman"/>
                <w:color w:val="000000"/>
              </w:rPr>
              <w:t xml:space="preserve"> обеспечении доступа в здания ОО  инвалидов и лиц с ОВЗ</w:t>
            </w:r>
          </w:p>
        </w:tc>
        <w:tc>
          <w:tcPr>
            <w:tcW w:w="5245" w:type="dxa"/>
            <w:vAlign w:val="center"/>
          </w:tcPr>
          <w:p w:rsidR="00215A08" w:rsidRDefault="00215A08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186CA5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186CA5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:rsidR="002F4AD1" w:rsidRPr="00053E36" w:rsidRDefault="002F4AD1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E80300" w:rsidRPr="00053E36" w:rsidRDefault="00215A08" w:rsidP="00215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ОО создана «Доступная среда» для детей  - инвалидов и лиц с ОВЗ в 2017 году</w:t>
            </w:r>
          </w:p>
        </w:tc>
        <w:tc>
          <w:tcPr>
            <w:tcW w:w="2088" w:type="dxa"/>
            <w:vAlign w:val="center"/>
          </w:tcPr>
          <w:p w:rsidR="00E80300" w:rsidRPr="00053E36" w:rsidRDefault="00186CA5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E80300" w:rsidRPr="00E80300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E80300" w:rsidRPr="00053E36" w:rsidRDefault="00E80300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BA2" w:rsidTr="00F47657">
        <w:tc>
          <w:tcPr>
            <w:tcW w:w="2127" w:type="dxa"/>
          </w:tcPr>
          <w:p w:rsidR="00507BA2" w:rsidRPr="00053E36" w:rsidRDefault="00507BA2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5245" w:type="dxa"/>
          </w:tcPr>
          <w:p w:rsidR="00EB5680" w:rsidRDefault="000951EB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B5680" w:rsidRPr="00253F2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http://d19107.edu35.ru/attachments/category/13/Положение%20о%20медицинском%20обслуживании%20воспитанников.pdf</w:t>
              </w:r>
            </w:hyperlink>
          </w:p>
          <w:p w:rsidR="00507BA2" w:rsidRDefault="00507BA2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</w:t>
            </w:r>
            <w:r w:rsidR="00E33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"О медицинском  обслуживании"</w:t>
            </w:r>
          </w:p>
          <w:p w:rsidR="00507BA2" w:rsidRDefault="00507BA2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7BA2" w:rsidRDefault="00507BA2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Расширение  и обновление информации об охран</w:t>
            </w:r>
            <w:r w:rsidR="00E33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здоровья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новыми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:rsidR="00507BA2" w:rsidRPr="000D6DAC" w:rsidRDefault="00507BA2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</w:tc>
        <w:tc>
          <w:tcPr>
            <w:tcW w:w="3015" w:type="dxa"/>
            <w:vAlign w:val="center"/>
          </w:tcPr>
          <w:p w:rsidR="00507BA2" w:rsidRDefault="00507BA2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</w:t>
            </w:r>
          </w:p>
          <w:p w:rsidR="00507BA2" w:rsidRPr="000D6DAC" w:rsidRDefault="00507BA2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2088" w:type="dxa"/>
            <w:vAlign w:val="center"/>
          </w:tcPr>
          <w:p w:rsidR="000B4ACB" w:rsidRDefault="000B4ACB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  <w:p w:rsidR="00507BA2" w:rsidRDefault="00507BA2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  <w:p w:rsidR="000B4ACB" w:rsidRPr="00053E36" w:rsidRDefault="000B4ACB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07BA2" w:rsidRPr="00E80300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507BA2" w:rsidRPr="00053E36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BA2" w:rsidTr="00215A08">
        <w:tc>
          <w:tcPr>
            <w:tcW w:w="2127" w:type="dxa"/>
          </w:tcPr>
          <w:p w:rsidR="00507BA2" w:rsidRPr="00C079AD" w:rsidRDefault="00507BA2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5245" w:type="dxa"/>
            <w:vAlign w:val="center"/>
          </w:tcPr>
          <w:p w:rsidR="00507BA2" w:rsidRDefault="00507BA2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507BA2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507BA2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http://d19107.edu35.ru/2012-11-06-06-14-47</w:t>
              </w:r>
            </w:hyperlink>
          </w:p>
          <w:p w:rsidR="00507BA2" w:rsidRDefault="00507BA2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раздела.</w:t>
            </w:r>
          </w:p>
        </w:tc>
        <w:tc>
          <w:tcPr>
            <w:tcW w:w="3015" w:type="dxa"/>
            <w:vAlign w:val="center"/>
          </w:tcPr>
          <w:p w:rsidR="00507BA2" w:rsidRDefault="00507BA2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«Информационные ресурсы»</w:t>
            </w:r>
          </w:p>
          <w:p w:rsidR="00507BA2" w:rsidRDefault="00507BA2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пополняться </w:t>
            </w:r>
          </w:p>
          <w:p w:rsidR="00507BA2" w:rsidRDefault="00507BA2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  <w:p w:rsidR="000B4ACB" w:rsidRPr="00053E36" w:rsidRDefault="000B4ACB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vAlign w:val="center"/>
          </w:tcPr>
          <w:p w:rsidR="00507BA2" w:rsidRPr="00053E36" w:rsidRDefault="00507BA2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507BA2" w:rsidRPr="00E80300" w:rsidRDefault="00507BA2" w:rsidP="008C25F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507BA2" w:rsidRPr="00053E36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BA2" w:rsidTr="00215A08">
        <w:tc>
          <w:tcPr>
            <w:tcW w:w="2127" w:type="dxa"/>
          </w:tcPr>
          <w:p w:rsidR="00507BA2" w:rsidRPr="00C079AD" w:rsidRDefault="00507BA2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lastRenderedPageBreak/>
              <w:t>о наличии специальных технических средств обучения для инвалидов и лиц с ОВЗ</w:t>
            </w:r>
          </w:p>
        </w:tc>
        <w:tc>
          <w:tcPr>
            <w:tcW w:w="5245" w:type="dxa"/>
            <w:vAlign w:val="center"/>
          </w:tcPr>
          <w:p w:rsidR="00507BA2" w:rsidRDefault="00507BA2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E17922" w:rsidRDefault="000951EB" w:rsidP="00E33DC2">
            <w:hyperlink r:id="rId13" w:history="1">
              <w:r w:rsidR="00E17922" w:rsidRPr="00F049A7">
                <w:rPr>
                  <w:rStyle w:val="a5"/>
                </w:rPr>
                <w:t>http://d19107.edu35.ru/ourchhome/dostupnaya-sreda/550-osnashchenie-oborudovaniem</w:t>
              </w:r>
            </w:hyperlink>
          </w:p>
          <w:p w:rsidR="00507BA2" w:rsidRPr="00053E36" w:rsidRDefault="00507BA2" w:rsidP="00E33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507BA2" w:rsidRPr="00053E36" w:rsidRDefault="00E17922" w:rsidP="00EB5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материалов в течение года</w:t>
            </w:r>
          </w:p>
        </w:tc>
        <w:tc>
          <w:tcPr>
            <w:tcW w:w="2088" w:type="dxa"/>
            <w:vAlign w:val="center"/>
          </w:tcPr>
          <w:p w:rsidR="00507BA2" w:rsidRPr="00053E36" w:rsidRDefault="00507BA2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1842" w:type="dxa"/>
          </w:tcPr>
          <w:p w:rsidR="00507BA2" w:rsidRPr="00E80300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507BA2" w:rsidRPr="00053E36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BA2" w:rsidTr="00215A08">
        <w:tc>
          <w:tcPr>
            <w:tcW w:w="16160" w:type="dxa"/>
            <w:gridSpan w:val="6"/>
          </w:tcPr>
          <w:p w:rsidR="00507BA2" w:rsidRPr="00386FA2" w:rsidRDefault="00507BA2" w:rsidP="00386FA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«Доступность услуг для инвалидов»</w:t>
            </w:r>
          </w:p>
        </w:tc>
      </w:tr>
      <w:tr w:rsidR="00507BA2" w:rsidTr="00EB5680">
        <w:tc>
          <w:tcPr>
            <w:tcW w:w="2127" w:type="dxa"/>
          </w:tcPr>
          <w:p w:rsidR="00507BA2" w:rsidRPr="00C079AD" w:rsidRDefault="00507BA2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5245" w:type="dxa"/>
            <w:vAlign w:val="center"/>
          </w:tcPr>
          <w:p w:rsidR="00507BA2" w:rsidRDefault="00507BA2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507BA2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507BA2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:rsidR="00507BA2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rPr>
                <w:rFonts w:ascii="Times New Roman" w:hAnsi="Times New Roman" w:cs="Times New Roman"/>
              </w:rPr>
              <w:t xml:space="preserve"> в разделе «Сведения об образовательной организации», подраздел «Доступная среда»</w:t>
            </w:r>
          </w:p>
        </w:tc>
        <w:tc>
          <w:tcPr>
            <w:tcW w:w="3015" w:type="dxa"/>
            <w:vAlign w:val="center"/>
          </w:tcPr>
          <w:p w:rsidR="00507BA2" w:rsidRDefault="00507BA2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«Доступная среда»</w:t>
            </w:r>
          </w:p>
          <w:p w:rsidR="00507BA2" w:rsidRDefault="00507BA2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пополняться </w:t>
            </w:r>
          </w:p>
          <w:p w:rsidR="00507BA2" w:rsidRPr="00053E36" w:rsidRDefault="00507BA2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  <w:r w:rsidR="000B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исходя из особенностей контингента обучающихся</w:t>
            </w:r>
          </w:p>
        </w:tc>
        <w:tc>
          <w:tcPr>
            <w:tcW w:w="2088" w:type="dxa"/>
            <w:vAlign w:val="center"/>
          </w:tcPr>
          <w:p w:rsidR="000B4ACB" w:rsidRDefault="000B4ACB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  <w:p w:rsidR="00507BA2" w:rsidRDefault="00507BA2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Е.Е.,</w:t>
            </w:r>
          </w:p>
          <w:p w:rsidR="00507BA2" w:rsidRPr="00053E36" w:rsidRDefault="00507BA2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07BA2" w:rsidRPr="00E80300" w:rsidRDefault="00507BA2" w:rsidP="00186CA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507BA2" w:rsidRPr="00053E36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BA2" w:rsidTr="00EB5680">
        <w:tc>
          <w:tcPr>
            <w:tcW w:w="2127" w:type="dxa"/>
          </w:tcPr>
          <w:p w:rsidR="00507BA2" w:rsidRPr="00C079AD" w:rsidRDefault="00507BA2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  <w:tc>
          <w:tcPr>
            <w:tcW w:w="5245" w:type="dxa"/>
            <w:vAlign w:val="center"/>
          </w:tcPr>
          <w:p w:rsidR="00507BA2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015" w:type="dxa"/>
            <w:vAlign w:val="center"/>
          </w:tcPr>
          <w:p w:rsidR="00507BA2" w:rsidRPr="00053E36" w:rsidRDefault="000B4ACB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507BA2" w:rsidRPr="00053E36" w:rsidRDefault="000B4ACB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507BA2" w:rsidRPr="00E80300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507BA2" w:rsidRPr="00053E36" w:rsidRDefault="00507BA2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</w:tcPr>
          <w:p w:rsidR="000B4ACB" w:rsidRPr="00C079AD" w:rsidRDefault="000B4ACB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5245" w:type="dxa"/>
            <w:vAlign w:val="center"/>
          </w:tcPr>
          <w:p w:rsidR="000B4ACB" w:rsidRPr="00053E36" w:rsidRDefault="000B4ACB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</w:tcPr>
          <w:p w:rsidR="000B4ACB" w:rsidRPr="00C079AD" w:rsidRDefault="000B4ACB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5245" w:type="dxa"/>
            <w:vAlign w:val="center"/>
          </w:tcPr>
          <w:p w:rsidR="000B4ACB" w:rsidRPr="00053E36" w:rsidRDefault="000B4ACB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  <w:vAlign w:val="bottom"/>
          </w:tcPr>
          <w:p w:rsidR="000B4ACB" w:rsidRDefault="000B4ACB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5245" w:type="dxa"/>
            <w:vAlign w:val="center"/>
          </w:tcPr>
          <w:p w:rsidR="000B4ACB" w:rsidRDefault="000B4ACB" w:rsidP="000B4ACB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0B4ACB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0B4ACB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0B4ACB" w:rsidRPr="00053E36" w:rsidRDefault="000B4ACB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 – гигиеническое помещение  для инвалидов оборудовано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  <w:vAlign w:val="bottom"/>
          </w:tcPr>
          <w:p w:rsidR="000B4ACB" w:rsidRPr="003333CE" w:rsidRDefault="000B4ACB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5245" w:type="dxa"/>
            <w:vMerge w:val="restart"/>
            <w:vAlign w:val="center"/>
          </w:tcPr>
          <w:p w:rsidR="000B4ACB" w:rsidRDefault="000B4ACB" w:rsidP="000B4ACB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:rsidR="000B4ACB" w:rsidRDefault="000951E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0B4ACB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:rsidR="000B4ACB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доступности, позволяющие инвалидам получить услуги наравне с другими будут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пересмотрены исходя из особенности обучающихся и финансовых возможностей ОО</w:t>
            </w: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  <w:vAlign w:val="bottom"/>
          </w:tcPr>
          <w:p w:rsidR="000B4ACB" w:rsidRPr="003333CE" w:rsidRDefault="000B4ACB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Дублирование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инвалидов по слуху и зрению звуковой и зрительной информации</w:t>
            </w:r>
          </w:p>
        </w:tc>
        <w:tc>
          <w:tcPr>
            <w:tcW w:w="5245" w:type="dxa"/>
            <w:vMerge/>
            <w:vAlign w:val="center"/>
          </w:tcPr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ОО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  <w:vAlign w:val="bottom"/>
          </w:tcPr>
          <w:p w:rsidR="000B4ACB" w:rsidRPr="003333CE" w:rsidRDefault="000B4ACB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Дублирование надписей и знаков шрифтом Брайля</w:t>
            </w:r>
          </w:p>
        </w:tc>
        <w:tc>
          <w:tcPr>
            <w:tcW w:w="5245" w:type="dxa"/>
            <w:vMerge/>
            <w:vAlign w:val="center"/>
          </w:tcPr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CB" w:rsidTr="00EB5680">
        <w:tc>
          <w:tcPr>
            <w:tcW w:w="2127" w:type="dxa"/>
            <w:vAlign w:val="bottom"/>
          </w:tcPr>
          <w:p w:rsidR="000B4ACB" w:rsidRDefault="000B4ACB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5245" w:type="dxa"/>
            <w:vMerge/>
            <w:vAlign w:val="center"/>
          </w:tcPr>
          <w:p w:rsidR="000B4ACB" w:rsidRPr="00053E36" w:rsidRDefault="000B4ACB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88" w:type="dxa"/>
            <w:vAlign w:val="center"/>
          </w:tcPr>
          <w:p w:rsidR="000B4ACB" w:rsidRPr="00053E36" w:rsidRDefault="000B4ACB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1842" w:type="dxa"/>
          </w:tcPr>
          <w:p w:rsidR="000B4ACB" w:rsidRPr="00E80300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0B4ACB" w:rsidRPr="00053E36" w:rsidRDefault="000B4ACB" w:rsidP="00E803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0300" w:rsidRPr="00053E36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3E36" w:rsidRPr="00053E36" w:rsidRDefault="00053E36" w:rsidP="00053E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53E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15180" w:type="dxa"/>
        <w:tblInd w:w="93" w:type="dxa"/>
        <w:tblLook w:val="04A0"/>
      </w:tblPr>
      <w:tblGrid>
        <w:gridCol w:w="15180"/>
      </w:tblGrid>
      <w:tr w:rsidR="00E80300" w:rsidTr="00186CA5">
        <w:trPr>
          <w:trHeight w:val="300"/>
        </w:trPr>
        <w:tc>
          <w:tcPr>
            <w:tcW w:w="15180" w:type="dxa"/>
            <w:vAlign w:val="bottom"/>
          </w:tcPr>
          <w:p w:rsidR="00863F36" w:rsidRPr="00AA05EB" w:rsidRDefault="00863F36" w:rsidP="00863F3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</w:t>
            </w:r>
            <w:r w:rsidRPr="009345F4">
              <w:rPr>
                <w:rFonts w:ascii="Times New Roman" w:hAnsi="Times New Roman"/>
              </w:rPr>
              <w:t>Заведующий БДОУ СМР</w:t>
            </w:r>
            <w:r>
              <w:rPr>
                <w:rFonts w:ascii="Times New Roman" w:hAnsi="Times New Roman"/>
              </w:rPr>
              <w:t xml:space="preserve"> «Детский сад № 5 Березка»                                                                                Е.И. Решетова</w:t>
            </w:r>
          </w:p>
          <w:p w:rsidR="00E80300" w:rsidRDefault="00E80300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Pr="00FD7EA3" w:rsidRDefault="00386FA2" w:rsidP="00186CA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RPr="00C079AD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86FA2" w:rsidTr="00186CA5">
        <w:trPr>
          <w:trHeight w:val="300"/>
        </w:trPr>
        <w:tc>
          <w:tcPr>
            <w:tcW w:w="15180" w:type="dxa"/>
            <w:vAlign w:val="bottom"/>
          </w:tcPr>
          <w:p w:rsidR="00386FA2" w:rsidRDefault="00386FA2" w:rsidP="00186CA5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006BB" w:rsidRDefault="002006BB"/>
    <w:sectPr w:rsidR="002006BB" w:rsidSect="00053E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2419"/>
    <w:multiLevelType w:val="multilevel"/>
    <w:tmpl w:val="3946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E36"/>
    <w:rsid w:val="00053E36"/>
    <w:rsid w:val="000951EB"/>
    <w:rsid w:val="000B4ACB"/>
    <w:rsid w:val="001714D2"/>
    <w:rsid w:val="00186CA5"/>
    <w:rsid w:val="002006BB"/>
    <w:rsid w:val="00215958"/>
    <w:rsid w:val="00215A08"/>
    <w:rsid w:val="002F4AD1"/>
    <w:rsid w:val="00386FA2"/>
    <w:rsid w:val="004646B1"/>
    <w:rsid w:val="00466D25"/>
    <w:rsid w:val="00482BF8"/>
    <w:rsid w:val="00507BA2"/>
    <w:rsid w:val="00534F2D"/>
    <w:rsid w:val="00550B14"/>
    <w:rsid w:val="006819C5"/>
    <w:rsid w:val="00863F36"/>
    <w:rsid w:val="008B5927"/>
    <w:rsid w:val="008C25F3"/>
    <w:rsid w:val="00994174"/>
    <w:rsid w:val="009D2709"/>
    <w:rsid w:val="009E1AA7"/>
    <w:rsid w:val="00D3418C"/>
    <w:rsid w:val="00D43401"/>
    <w:rsid w:val="00E17922"/>
    <w:rsid w:val="00E33DC2"/>
    <w:rsid w:val="00E57B60"/>
    <w:rsid w:val="00E80300"/>
    <w:rsid w:val="00EB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05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80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3418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86CA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07.edu35.ru/ourchhome/obrazovanie/ob-annotatsii-k-rabochim-programmam-distsiplin" TargetMode="External"/><Relationship Id="rId13" Type="http://schemas.openxmlformats.org/officeDocument/2006/relationships/hyperlink" Target="http://d19107.edu35.ru/ourchhome/dostupnaya-sreda/550-osnashchenie-oborudovanie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19107.edu35.ru/attachments/category/30/&#1040;&#1082;&#1090;%20&#1087;&#1088;&#1086;&#1074;&#1077;&#1088;&#1082;&#1080;%20&#1044;&#1077;&#1087;&#1072;&#1088;&#1090;&#1072;&#1084;&#1077;&#1085;&#1090;&#1086;&#1084;%20&#1086;&#1073;&#1088;&#1072;&#1079;&#1086;&#1074;&#1072;&#1085;&#1080;&#1103;%20&#1042;&#1086;&#1083;&#1086;&#1075;&#1086;&#1076;&#1089;&#1082;&#1086;&#1081;%20&#1086;&#1073;&#1083;&#1072;&#1089;&#1090;&#1080;.pdf" TargetMode="External"/><Relationship Id="rId12" Type="http://schemas.openxmlformats.org/officeDocument/2006/relationships/hyperlink" Target="http://d19107.edu35.ru/2012-11-06-06-14-4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19107.edu35.ru/ourchhome/dostupnaya-sreda/470-dostupnaya-sre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19107.edu35.ru/attachments/category/13/&#1055;&#1086;&#1089;&#1090;&#1072;&#1085;&#1086;&#1074;&#1083;&#1077;&#1085;&#1080;&#1077;%20&#1088;&#1086;&#1076;.%20&#1087;&#1083;&#1072;&#1090;&#1072;.PDF" TargetMode="External"/><Relationship Id="rId11" Type="http://schemas.openxmlformats.org/officeDocument/2006/relationships/hyperlink" Target="http://d19107.edu35.ru/attachments/category/13/&#1055;&#1086;&#1083;&#1086;&#1078;&#1077;&#1085;&#1080;&#1077;%20&#1086;%20&#1084;&#1077;&#1076;&#1080;&#1094;&#1080;&#1085;&#1089;&#1082;&#1086;&#1084;%20&#1086;&#1073;&#1089;&#1083;&#1091;&#1078;&#1080;&#1074;&#1072;&#1085;&#1080;&#1080;%20&#1074;&#1086;&#1089;&#1087;&#1080;&#1090;&#1072;&#1085;&#1085;&#1080;&#1082;&#1086;&#1074;.pdf" TargetMode="External"/><Relationship Id="rId5" Type="http://schemas.openxmlformats.org/officeDocument/2006/relationships/hyperlink" Target="http://d19107.edu35.ru/ourchhome/dopolnitelnye-platnye-obrazovatelnye-uslugi" TargetMode="External"/><Relationship Id="rId15" Type="http://schemas.openxmlformats.org/officeDocument/2006/relationships/hyperlink" Target="http://d19107.edu35.ru/ourchhome/dostupnaya-sreda/470-dostupnaya-sreda" TargetMode="External"/><Relationship Id="rId10" Type="http://schemas.openxmlformats.org/officeDocument/2006/relationships/hyperlink" Target="http://d19107.edu35.ru/ourchhome/dostupnaya-sreda/470-dostupnaya-sre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07.edu35.ru/ourchhome/obrazovanie/o-metodicheskikh-i-ob-inykh-dokumentakh-razrabotannykh-obrazovatelnoj-organizatsiej-dlya-obespecheniya-obrazovatelnogo-protsessa" TargetMode="External"/><Relationship Id="rId14" Type="http://schemas.openxmlformats.org/officeDocument/2006/relationships/hyperlink" Target="http://d19107.edu35.ru/ourchhome/dostupnaya-sreda/470-dostupnaya-sr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2021-01-22T12:05:00Z</dcterms:created>
  <dcterms:modified xsi:type="dcterms:W3CDTF">2021-01-22T12:05:00Z</dcterms:modified>
</cp:coreProperties>
</file>